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DA" w:rsidRDefault="00F11CDA" w:rsidP="00741C0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-851535</wp:posOffset>
            </wp:positionV>
            <wp:extent cx="2647950" cy="2647950"/>
            <wp:effectExtent l="0" t="0" r="0" b="0"/>
            <wp:wrapNone/>
            <wp:docPr id="1" name="Picture 1" title="ARCH Disability Law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glis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1F">
        <w:br/>
      </w:r>
    </w:p>
    <w:p w:rsidR="00F11CDA" w:rsidRDefault="00F11CDA" w:rsidP="00741C0B"/>
    <w:p w:rsidR="00D8425C" w:rsidRDefault="00D8425C" w:rsidP="00741C0B"/>
    <w:p w:rsidR="00137A4C" w:rsidRPr="00D8425C" w:rsidRDefault="00137A4C" w:rsidP="00741C0B">
      <w:pPr>
        <w:pStyle w:val="Heading1"/>
        <w:spacing w:before="600" w:after="0"/>
        <w:jc w:val="center"/>
        <w:rPr>
          <w:b/>
        </w:rPr>
      </w:pPr>
      <w:r w:rsidRPr="00D8425C">
        <w:rPr>
          <w:b/>
        </w:rPr>
        <w:t>No</w:t>
      </w:r>
      <w:r w:rsidR="00702D4C" w:rsidRPr="00D8425C">
        <w:rPr>
          <w:b/>
        </w:rPr>
        <w:t>minations Report</w:t>
      </w:r>
    </w:p>
    <w:p w:rsidR="00137A4C" w:rsidRPr="001919E1" w:rsidRDefault="00F85DCE" w:rsidP="001919E1">
      <w:pPr>
        <w:spacing w:after="240"/>
        <w:jc w:val="center"/>
        <w:rPr>
          <w:b/>
        </w:rPr>
      </w:pPr>
      <w:r w:rsidRPr="001919E1">
        <w:rPr>
          <w:b/>
        </w:rPr>
        <w:t xml:space="preserve">October </w:t>
      </w:r>
      <w:r w:rsidR="00060BC2" w:rsidRPr="001919E1">
        <w:rPr>
          <w:b/>
        </w:rPr>
        <w:t>1</w:t>
      </w:r>
      <w:r w:rsidR="00BC09E5">
        <w:rPr>
          <w:b/>
        </w:rPr>
        <w:t>6</w:t>
      </w:r>
      <w:r w:rsidR="0063059B" w:rsidRPr="001919E1">
        <w:rPr>
          <w:b/>
        </w:rPr>
        <w:t>,</w:t>
      </w:r>
      <w:r w:rsidRPr="001919E1">
        <w:rPr>
          <w:b/>
        </w:rPr>
        <w:t xml:space="preserve"> 202</w:t>
      </w:r>
      <w:r w:rsidR="00BC09E5">
        <w:rPr>
          <w:b/>
        </w:rPr>
        <w:t>5</w:t>
      </w:r>
    </w:p>
    <w:p w:rsidR="00137A4C" w:rsidRPr="00D57E16" w:rsidRDefault="00FA0D90" w:rsidP="00183B45">
      <w:pPr>
        <w:pStyle w:val="Header"/>
        <w:tabs>
          <w:tab w:val="clear" w:pos="4320"/>
          <w:tab w:val="clear" w:pos="8640"/>
        </w:tabs>
        <w:spacing w:after="240"/>
        <w:jc w:val="both"/>
        <w:rPr>
          <w:szCs w:val="24"/>
        </w:rPr>
      </w:pPr>
      <w:r w:rsidRPr="00D57E16">
        <w:rPr>
          <w:szCs w:val="24"/>
        </w:rPr>
        <w:t xml:space="preserve">ARCH is governed by a Board of Directors comprised of </w:t>
      </w:r>
      <w:r w:rsidR="001331B9" w:rsidRPr="00D57E16">
        <w:rPr>
          <w:szCs w:val="24"/>
        </w:rPr>
        <w:t xml:space="preserve">fifteen </w:t>
      </w:r>
      <w:r w:rsidRPr="00D57E16">
        <w:rPr>
          <w:szCs w:val="24"/>
        </w:rPr>
        <w:t>Directors elected by the members of ARCH. B</w:t>
      </w:r>
      <w:r w:rsidR="00137A4C" w:rsidRPr="00D57E16">
        <w:rPr>
          <w:szCs w:val="24"/>
        </w:rPr>
        <w:t xml:space="preserve">y-law </w:t>
      </w:r>
      <w:r w:rsidRPr="00D57E16">
        <w:rPr>
          <w:szCs w:val="24"/>
        </w:rPr>
        <w:t xml:space="preserve">No. 1 </w:t>
      </w:r>
      <w:r w:rsidR="00137A4C" w:rsidRPr="00D57E16">
        <w:rPr>
          <w:szCs w:val="24"/>
        </w:rPr>
        <w:t xml:space="preserve">requires that a majority of </w:t>
      </w:r>
      <w:r w:rsidR="001E7EA2" w:rsidRPr="00D57E16">
        <w:rPr>
          <w:szCs w:val="24"/>
        </w:rPr>
        <w:t>D</w:t>
      </w:r>
      <w:r w:rsidR="00137A4C" w:rsidRPr="00D57E16">
        <w:rPr>
          <w:szCs w:val="24"/>
        </w:rPr>
        <w:t>irectors be persons with disabilities</w:t>
      </w:r>
      <w:r w:rsidR="0063059B" w:rsidRPr="00D57E16">
        <w:rPr>
          <w:szCs w:val="24"/>
        </w:rPr>
        <w:t>.</w:t>
      </w:r>
      <w:r w:rsidRPr="00D57E16">
        <w:rPr>
          <w:szCs w:val="24"/>
        </w:rPr>
        <w:t xml:space="preserve"> </w:t>
      </w:r>
    </w:p>
    <w:p w:rsidR="0006022C" w:rsidRPr="00D8425C" w:rsidRDefault="0006022C" w:rsidP="00D8425C">
      <w:pPr>
        <w:pStyle w:val="Heading1"/>
      </w:pPr>
      <w:r w:rsidRPr="00D8425C">
        <w:t xml:space="preserve">The following </w:t>
      </w:r>
      <w:r w:rsidRPr="00D8425C">
        <w:rPr>
          <w:rStyle w:val="Emphasis"/>
          <w:i w:val="0"/>
          <w:iCs w:val="0"/>
        </w:rPr>
        <w:t>individuals</w:t>
      </w:r>
      <w:r w:rsidRPr="00D8425C">
        <w:t xml:space="preserve"> have completed </w:t>
      </w:r>
      <w:r w:rsidR="00EB3B7B" w:rsidRPr="00D8425C">
        <w:t xml:space="preserve">year one of their </w:t>
      </w:r>
      <w:r w:rsidR="002B7887" w:rsidRPr="00D8425C">
        <w:t xml:space="preserve">two-year </w:t>
      </w:r>
      <w:r w:rsidRPr="00D8425C">
        <w:t>term</w:t>
      </w:r>
      <w:r w:rsidR="001331B9" w:rsidRPr="00D8425C">
        <w:t xml:space="preserve"> and are in office until AGM 202</w:t>
      </w:r>
      <w:r w:rsidR="00BC09E5" w:rsidRPr="00D8425C">
        <w:t>6</w:t>
      </w:r>
      <w:r w:rsidRPr="00D8425C">
        <w:t>:</w:t>
      </w:r>
    </w:p>
    <w:p w:rsidR="003650BE" w:rsidRPr="003650BE" w:rsidRDefault="003650BE" w:rsidP="00A01F01">
      <w:pPr>
        <w:numPr>
          <w:ilvl w:val="0"/>
          <w:numId w:val="49"/>
        </w:numPr>
        <w:rPr>
          <w:szCs w:val="24"/>
        </w:rPr>
      </w:pPr>
      <w:r w:rsidRPr="003650BE">
        <w:rPr>
          <w:szCs w:val="24"/>
        </w:rPr>
        <w:t>Claudette Paul</w:t>
      </w:r>
    </w:p>
    <w:p w:rsidR="003650BE" w:rsidRPr="003650BE" w:rsidRDefault="003650BE" w:rsidP="00A01F01">
      <w:pPr>
        <w:numPr>
          <w:ilvl w:val="0"/>
          <w:numId w:val="49"/>
        </w:numPr>
        <w:rPr>
          <w:szCs w:val="24"/>
        </w:rPr>
      </w:pPr>
      <w:r w:rsidRPr="003650BE">
        <w:rPr>
          <w:szCs w:val="24"/>
        </w:rPr>
        <w:t>Dolly Menna-Dack</w:t>
      </w:r>
    </w:p>
    <w:p w:rsidR="003650BE" w:rsidRPr="003650BE" w:rsidRDefault="003650BE" w:rsidP="00A01F01">
      <w:pPr>
        <w:numPr>
          <w:ilvl w:val="0"/>
          <w:numId w:val="49"/>
        </w:numPr>
        <w:rPr>
          <w:szCs w:val="24"/>
        </w:rPr>
      </w:pPr>
      <w:r w:rsidRPr="003650BE">
        <w:rPr>
          <w:szCs w:val="24"/>
        </w:rPr>
        <w:t>Jason Mitschele</w:t>
      </w:r>
    </w:p>
    <w:p w:rsidR="003650BE" w:rsidRPr="003650BE" w:rsidRDefault="003650BE" w:rsidP="00A01F01">
      <w:pPr>
        <w:numPr>
          <w:ilvl w:val="0"/>
          <w:numId w:val="49"/>
        </w:numPr>
        <w:rPr>
          <w:szCs w:val="24"/>
        </w:rPr>
      </w:pPr>
      <w:r w:rsidRPr="003650BE">
        <w:rPr>
          <w:szCs w:val="24"/>
        </w:rPr>
        <w:t>Jennifer Hiseler</w:t>
      </w:r>
    </w:p>
    <w:p w:rsidR="00600A16" w:rsidRDefault="00600A16" w:rsidP="00600A16">
      <w:pPr>
        <w:numPr>
          <w:ilvl w:val="0"/>
          <w:numId w:val="49"/>
        </w:numPr>
        <w:rPr>
          <w:szCs w:val="24"/>
        </w:rPr>
      </w:pPr>
      <w:r w:rsidRPr="003650BE">
        <w:rPr>
          <w:szCs w:val="24"/>
        </w:rPr>
        <w:t>Katherine Underwood</w:t>
      </w:r>
    </w:p>
    <w:p w:rsidR="00600A16" w:rsidRPr="003650BE" w:rsidRDefault="00600A16" w:rsidP="00600A16">
      <w:pPr>
        <w:numPr>
          <w:ilvl w:val="0"/>
          <w:numId w:val="49"/>
        </w:numPr>
        <w:rPr>
          <w:szCs w:val="24"/>
        </w:rPr>
      </w:pPr>
      <w:r w:rsidRPr="003650BE">
        <w:rPr>
          <w:szCs w:val="24"/>
        </w:rPr>
        <w:t xml:space="preserve">Michael Samakayi </w:t>
      </w:r>
    </w:p>
    <w:p w:rsidR="003650BE" w:rsidRDefault="003650BE" w:rsidP="00A01F01">
      <w:pPr>
        <w:numPr>
          <w:ilvl w:val="0"/>
          <w:numId w:val="49"/>
        </w:numPr>
        <w:rPr>
          <w:szCs w:val="24"/>
        </w:rPr>
      </w:pPr>
      <w:r w:rsidRPr="003650BE">
        <w:rPr>
          <w:szCs w:val="24"/>
        </w:rPr>
        <w:t>Paul Scotland</w:t>
      </w:r>
    </w:p>
    <w:p w:rsidR="00600A16" w:rsidRPr="003650BE" w:rsidRDefault="00600A16" w:rsidP="00600A16">
      <w:pPr>
        <w:rPr>
          <w:szCs w:val="24"/>
        </w:rPr>
      </w:pPr>
    </w:p>
    <w:p w:rsidR="003650BE" w:rsidRDefault="00D57E16" w:rsidP="00D8425C">
      <w:pPr>
        <w:pStyle w:val="Heading1"/>
      </w:pPr>
      <w:r w:rsidRPr="00652674">
        <w:t xml:space="preserve">The following Board members </w:t>
      </w:r>
      <w:r w:rsidR="003F27F6">
        <w:t xml:space="preserve">are </w:t>
      </w:r>
      <w:r w:rsidR="00C10B3A">
        <w:t>standing for</w:t>
      </w:r>
      <w:r w:rsidR="00153C66">
        <w:t xml:space="preserve"> election or</w:t>
      </w:r>
      <w:r w:rsidR="00C10B3A">
        <w:t xml:space="preserve"> re-election</w:t>
      </w:r>
      <w:r w:rsidR="003F27F6">
        <w:t xml:space="preserve"> for a two-year term</w:t>
      </w:r>
      <w:r>
        <w:t xml:space="preserve">:  </w:t>
      </w:r>
      <w:r w:rsidR="003650BE">
        <w:tab/>
      </w:r>
    </w:p>
    <w:p w:rsidR="00600A16" w:rsidRDefault="000477E3" w:rsidP="00600A16">
      <w:pPr>
        <w:numPr>
          <w:ilvl w:val="0"/>
          <w:numId w:val="47"/>
        </w:numPr>
      </w:pPr>
      <w:r>
        <w:rPr>
          <w:rFonts w:cs="Arial"/>
          <w:szCs w:val="24"/>
          <w:lang w:val="en-CA"/>
        </w:rPr>
        <w:t>Bernard</w:t>
      </w:r>
      <w:r w:rsidR="00600A16">
        <w:rPr>
          <w:rFonts w:cs="Arial"/>
          <w:szCs w:val="24"/>
          <w:lang w:val="en-CA"/>
        </w:rPr>
        <w:t xml:space="preserve"> Lyons</w:t>
      </w:r>
    </w:p>
    <w:p w:rsidR="00600A16" w:rsidRDefault="00600A16" w:rsidP="00600A16">
      <w:pPr>
        <w:numPr>
          <w:ilvl w:val="0"/>
          <w:numId w:val="47"/>
        </w:numPr>
      </w:pPr>
      <w:r>
        <w:t>Logan Wong</w:t>
      </w:r>
    </w:p>
    <w:p w:rsidR="003650BE" w:rsidRDefault="003650BE" w:rsidP="00A01F01">
      <w:pPr>
        <w:numPr>
          <w:ilvl w:val="0"/>
          <w:numId w:val="47"/>
        </w:numPr>
      </w:pPr>
      <w:r>
        <w:t>Natalie MacDonnell</w:t>
      </w:r>
    </w:p>
    <w:p w:rsidR="003650BE" w:rsidRDefault="003650BE" w:rsidP="00A01F01">
      <w:pPr>
        <w:numPr>
          <w:ilvl w:val="0"/>
          <w:numId w:val="47"/>
        </w:numPr>
      </w:pPr>
      <w:r>
        <w:t xml:space="preserve">Nora Dillon-Cheetham </w:t>
      </w:r>
    </w:p>
    <w:p w:rsidR="003650BE" w:rsidRDefault="003650BE" w:rsidP="00A01F01">
      <w:pPr>
        <w:numPr>
          <w:ilvl w:val="0"/>
          <w:numId w:val="47"/>
        </w:numPr>
      </w:pPr>
      <w:r>
        <w:t>Robert Barber</w:t>
      </w:r>
    </w:p>
    <w:p w:rsidR="003650BE" w:rsidRDefault="003650BE" w:rsidP="00A01F01">
      <w:pPr>
        <w:numPr>
          <w:ilvl w:val="0"/>
          <w:numId w:val="47"/>
        </w:numPr>
      </w:pPr>
      <w:r>
        <w:t>Ryan Hooey</w:t>
      </w:r>
    </w:p>
    <w:p w:rsidR="00F11CDA" w:rsidRDefault="00F11CDA" w:rsidP="00A01F01">
      <w:pPr>
        <w:numPr>
          <w:ilvl w:val="0"/>
          <w:numId w:val="47"/>
        </w:numPr>
      </w:pPr>
      <w:r>
        <w:t>Sandi Bell</w:t>
      </w:r>
    </w:p>
    <w:p w:rsidR="00600A16" w:rsidRPr="00600A16" w:rsidRDefault="00600A16" w:rsidP="00A01F01">
      <w:pPr>
        <w:numPr>
          <w:ilvl w:val="0"/>
          <w:numId w:val="47"/>
        </w:numPr>
      </w:pPr>
      <w:r>
        <w:rPr>
          <w:rFonts w:cs="Arial"/>
          <w:szCs w:val="24"/>
          <w:lang w:val="en-CA"/>
        </w:rPr>
        <w:t>Shauna Doracin</w:t>
      </w:r>
    </w:p>
    <w:p w:rsidR="00A01F01" w:rsidRDefault="00A01F01" w:rsidP="00A01F01">
      <w:bookmarkStart w:id="0" w:name="_GoBack"/>
      <w:bookmarkEnd w:id="0"/>
    </w:p>
    <w:p w:rsidR="00A01F01" w:rsidRDefault="00A01F01" w:rsidP="00D8425C">
      <w:pPr>
        <w:pStyle w:val="Heading1"/>
      </w:pPr>
      <w:r>
        <w:t>Not returning to the Board:</w:t>
      </w:r>
    </w:p>
    <w:p w:rsidR="00600A16" w:rsidRDefault="00600A16" w:rsidP="00600A16">
      <w:pPr>
        <w:numPr>
          <w:ilvl w:val="0"/>
          <w:numId w:val="47"/>
        </w:numPr>
        <w:rPr>
          <w:szCs w:val="24"/>
        </w:rPr>
      </w:pPr>
      <w:r>
        <w:rPr>
          <w:szCs w:val="24"/>
        </w:rPr>
        <w:t>Dave Lewis</w:t>
      </w:r>
    </w:p>
    <w:p w:rsidR="00A01F01" w:rsidRDefault="00A01F01" w:rsidP="00A01F01">
      <w:pPr>
        <w:numPr>
          <w:ilvl w:val="0"/>
          <w:numId w:val="47"/>
        </w:numPr>
        <w:rPr>
          <w:szCs w:val="24"/>
        </w:rPr>
      </w:pPr>
      <w:r>
        <w:rPr>
          <w:szCs w:val="24"/>
        </w:rPr>
        <w:t>Ellen Cohen</w:t>
      </w:r>
    </w:p>
    <w:p w:rsidR="00A01F01" w:rsidRDefault="00A01F01" w:rsidP="00A01F01">
      <w:pPr>
        <w:numPr>
          <w:ilvl w:val="0"/>
          <w:numId w:val="47"/>
        </w:numPr>
        <w:rPr>
          <w:szCs w:val="24"/>
        </w:rPr>
      </w:pPr>
      <w:r w:rsidRPr="004D098F">
        <w:rPr>
          <w:szCs w:val="24"/>
        </w:rPr>
        <w:t>Hengameh Saberi</w:t>
      </w:r>
    </w:p>
    <w:p w:rsidR="00153C66" w:rsidRDefault="00153C66" w:rsidP="00741C0B"/>
    <w:p w:rsidR="00E079C2" w:rsidRPr="00D8425C" w:rsidRDefault="00E079C2" w:rsidP="00153C66">
      <w:pPr>
        <w:pStyle w:val="Heading1"/>
        <w:jc w:val="center"/>
        <w:rPr>
          <w:b/>
        </w:rPr>
      </w:pPr>
      <w:r w:rsidRPr="00D8425C">
        <w:rPr>
          <w:b/>
        </w:rPr>
        <w:t>Nominations Committee Recommendation:</w:t>
      </w:r>
    </w:p>
    <w:p w:rsidR="00500DDF" w:rsidRPr="00D57E16" w:rsidRDefault="003525EE" w:rsidP="00183B45">
      <w:pPr>
        <w:pStyle w:val="Header"/>
        <w:tabs>
          <w:tab w:val="clear" w:pos="4320"/>
          <w:tab w:val="clear" w:pos="8640"/>
        </w:tabs>
        <w:spacing w:after="240"/>
        <w:rPr>
          <w:szCs w:val="24"/>
        </w:rPr>
        <w:sectPr w:rsidR="00500DDF" w:rsidRPr="00D57E16" w:rsidSect="00D41B5F">
          <w:pgSz w:w="12240" w:h="15840"/>
          <w:pgMar w:top="426" w:right="990" w:bottom="56" w:left="810" w:header="720" w:footer="720" w:gutter="0"/>
          <w:cols w:space="720"/>
        </w:sectPr>
      </w:pPr>
      <w:r w:rsidRPr="00D57E16">
        <w:rPr>
          <w:szCs w:val="24"/>
        </w:rPr>
        <w:t xml:space="preserve">The Nominations Committee recommends the appointment of the following </w:t>
      </w:r>
      <w:r w:rsidR="00FA0D90" w:rsidRPr="00D57E16">
        <w:rPr>
          <w:szCs w:val="24"/>
        </w:rPr>
        <w:t xml:space="preserve">members </w:t>
      </w:r>
      <w:r w:rsidRPr="00D57E16">
        <w:rPr>
          <w:szCs w:val="24"/>
        </w:rPr>
        <w:t>to the Board of Directors of ARCH Disability Law</w:t>
      </w:r>
      <w:r w:rsidR="0031774C" w:rsidRPr="00D57E16">
        <w:rPr>
          <w:szCs w:val="24"/>
        </w:rPr>
        <w:t xml:space="preserve"> Centre for a term of two years:</w:t>
      </w:r>
    </w:p>
    <w:p w:rsidR="00600A16" w:rsidRDefault="0067660F" w:rsidP="00600A16">
      <w:pPr>
        <w:numPr>
          <w:ilvl w:val="0"/>
          <w:numId w:val="47"/>
        </w:numPr>
      </w:pPr>
      <w:r>
        <w:rPr>
          <w:rFonts w:cs="Arial"/>
          <w:szCs w:val="24"/>
          <w:lang w:val="en-CA"/>
        </w:rPr>
        <w:t>Bernard</w:t>
      </w:r>
      <w:r w:rsidR="00600A16">
        <w:rPr>
          <w:rFonts w:cs="Arial"/>
          <w:szCs w:val="24"/>
          <w:lang w:val="en-CA"/>
        </w:rPr>
        <w:t xml:space="preserve"> Lyons</w:t>
      </w:r>
    </w:p>
    <w:p w:rsidR="00600A16" w:rsidRDefault="00600A16" w:rsidP="00600A16">
      <w:pPr>
        <w:numPr>
          <w:ilvl w:val="0"/>
          <w:numId w:val="47"/>
        </w:numPr>
      </w:pPr>
      <w:r>
        <w:t>Logan Wong</w:t>
      </w:r>
    </w:p>
    <w:p w:rsidR="00600A16" w:rsidRDefault="00600A16" w:rsidP="00600A16">
      <w:pPr>
        <w:numPr>
          <w:ilvl w:val="0"/>
          <w:numId w:val="47"/>
        </w:numPr>
      </w:pPr>
      <w:r>
        <w:t>Natalie MacDonnell</w:t>
      </w:r>
    </w:p>
    <w:p w:rsidR="00600A16" w:rsidRDefault="00600A16" w:rsidP="00600A16">
      <w:pPr>
        <w:numPr>
          <w:ilvl w:val="0"/>
          <w:numId w:val="47"/>
        </w:numPr>
      </w:pPr>
      <w:r>
        <w:t xml:space="preserve">Nora Dillon-Cheetham </w:t>
      </w:r>
    </w:p>
    <w:p w:rsidR="00600A16" w:rsidRDefault="00600A16" w:rsidP="00600A16">
      <w:pPr>
        <w:numPr>
          <w:ilvl w:val="0"/>
          <w:numId w:val="47"/>
        </w:numPr>
      </w:pPr>
      <w:r>
        <w:t>Robert Barber</w:t>
      </w:r>
    </w:p>
    <w:p w:rsidR="00600A16" w:rsidRDefault="00600A16" w:rsidP="00600A16">
      <w:pPr>
        <w:numPr>
          <w:ilvl w:val="0"/>
          <w:numId w:val="47"/>
        </w:numPr>
      </w:pPr>
      <w:r>
        <w:t>Ryan Hooey</w:t>
      </w:r>
    </w:p>
    <w:p w:rsidR="00600A16" w:rsidRDefault="00600A16" w:rsidP="00600A16">
      <w:pPr>
        <w:numPr>
          <w:ilvl w:val="0"/>
          <w:numId w:val="47"/>
        </w:numPr>
      </w:pPr>
      <w:r>
        <w:t>Sandi Bell</w:t>
      </w:r>
    </w:p>
    <w:p w:rsidR="00600A16" w:rsidRPr="00600A16" w:rsidRDefault="00600A16" w:rsidP="00600A16">
      <w:pPr>
        <w:numPr>
          <w:ilvl w:val="0"/>
          <w:numId w:val="47"/>
        </w:numPr>
      </w:pPr>
      <w:r>
        <w:rPr>
          <w:rFonts w:cs="Arial"/>
          <w:szCs w:val="24"/>
          <w:lang w:val="en-CA"/>
        </w:rPr>
        <w:t>Shauna Doracin</w:t>
      </w:r>
    </w:p>
    <w:p w:rsidR="00EE229C" w:rsidRPr="00A116E9" w:rsidRDefault="00EE229C" w:rsidP="00A01F01">
      <w:pPr>
        <w:pStyle w:val="ListParagraph"/>
        <w:rPr>
          <w:szCs w:val="24"/>
        </w:rPr>
      </w:pPr>
    </w:p>
    <w:sectPr w:rsidR="00EE229C" w:rsidRPr="00A116E9" w:rsidSect="00DE381F">
      <w:type w:val="continuous"/>
      <w:pgSz w:w="12240" w:h="15840"/>
      <w:pgMar w:top="900" w:right="990" w:bottom="450" w:left="81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55" w:rsidRDefault="004D4255">
      <w:r>
        <w:separator/>
      </w:r>
    </w:p>
  </w:endnote>
  <w:endnote w:type="continuationSeparator" w:id="0">
    <w:p w:rsidR="004D4255" w:rsidRDefault="004D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55" w:rsidRDefault="004D4255">
      <w:r>
        <w:separator/>
      </w:r>
    </w:p>
  </w:footnote>
  <w:footnote w:type="continuationSeparator" w:id="0">
    <w:p w:rsidR="004D4255" w:rsidRDefault="004D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298"/>
    <w:multiLevelType w:val="hybridMultilevel"/>
    <w:tmpl w:val="7A5A3E3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D67910"/>
    <w:multiLevelType w:val="singleLevel"/>
    <w:tmpl w:val="2B22157A"/>
    <w:lvl w:ilvl="0"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061E6D73"/>
    <w:multiLevelType w:val="hybridMultilevel"/>
    <w:tmpl w:val="4D4AA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47F7"/>
    <w:multiLevelType w:val="hybridMultilevel"/>
    <w:tmpl w:val="4886B440"/>
    <w:lvl w:ilvl="0" w:tplc="1B063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6A85"/>
    <w:multiLevelType w:val="hybridMultilevel"/>
    <w:tmpl w:val="6BC4A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B3F1E"/>
    <w:multiLevelType w:val="hybridMultilevel"/>
    <w:tmpl w:val="4D3C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C624B"/>
    <w:multiLevelType w:val="hybridMultilevel"/>
    <w:tmpl w:val="2CA2A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748DC"/>
    <w:multiLevelType w:val="hybridMultilevel"/>
    <w:tmpl w:val="000E84AC"/>
    <w:lvl w:ilvl="0" w:tplc="990E52F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23553"/>
    <w:multiLevelType w:val="hybridMultilevel"/>
    <w:tmpl w:val="FDAEB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F4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43C0C"/>
    <w:multiLevelType w:val="hybridMultilevel"/>
    <w:tmpl w:val="93860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-752" w:hanging="360"/>
      </w:pPr>
    </w:lvl>
    <w:lvl w:ilvl="2" w:tplc="1009001B" w:tentative="1">
      <w:start w:val="1"/>
      <w:numFmt w:val="lowerRoman"/>
      <w:lvlText w:val="%3."/>
      <w:lvlJc w:val="right"/>
      <w:pPr>
        <w:ind w:left="-32" w:hanging="180"/>
      </w:pPr>
    </w:lvl>
    <w:lvl w:ilvl="3" w:tplc="1009000F" w:tentative="1">
      <w:start w:val="1"/>
      <w:numFmt w:val="decimal"/>
      <w:lvlText w:val="%4."/>
      <w:lvlJc w:val="left"/>
      <w:pPr>
        <w:ind w:left="688" w:hanging="360"/>
      </w:pPr>
    </w:lvl>
    <w:lvl w:ilvl="4" w:tplc="10090019" w:tentative="1">
      <w:start w:val="1"/>
      <w:numFmt w:val="lowerLetter"/>
      <w:lvlText w:val="%5."/>
      <w:lvlJc w:val="left"/>
      <w:pPr>
        <w:ind w:left="1408" w:hanging="360"/>
      </w:pPr>
    </w:lvl>
    <w:lvl w:ilvl="5" w:tplc="1009001B" w:tentative="1">
      <w:start w:val="1"/>
      <w:numFmt w:val="lowerRoman"/>
      <w:lvlText w:val="%6."/>
      <w:lvlJc w:val="right"/>
      <w:pPr>
        <w:ind w:left="2128" w:hanging="180"/>
      </w:pPr>
    </w:lvl>
    <w:lvl w:ilvl="6" w:tplc="1009000F" w:tentative="1">
      <w:start w:val="1"/>
      <w:numFmt w:val="decimal"/>
      <w:lvlText w:val="%7."/>
      <w:lvlJc w:val="left"/>
      <w:pPr>
        <w:ind w:left="2848" w:hanging="360"/>
      </w:pPr>
    </w:lvl>
    <w:lvl w:ilvl="7" w:tplc="10090019" w:tentative="1">
      <w:start w:val="1"/>
      <w:numFmt w:val="lowerLetter"/>
      <w:lvlText w:val="%8."/>
      <w:lvlJc w:val="left"/>
      <w:pPr>
        <w:ind w:left="3568" w:hanging="360"/>
      </w:pPr>
    </w:lvl>
    <w:lvl w:ilvl="8" w:tplc="1009001B" w:tentative="1">
      <w:start w:val="1"/>
      <w:numFmt w:val="lowerRoman"/>
      <w:lvlText w:val="%9."/>
      <w:lvlJc w:val="right"/>
      <w:pPr>
        <w:ind w:left="4288" w:hanging="180"/>
      </w:pPr>
    </w:lvl>
  </w:abstractNum>
  <w:abstractNum w:abstractNumId="11" w15:restartNumberingAfterBreak="0">
    <w:nsid w:val="12E3351B"/>
    <w:multiLevelType w:val="hybridMultilevel"/>
    <w:tmpl w:val="7DA0C46A"/>
    <w:lvl w:ilvl="0" w:tplc="BB6E05F8">
      <w:numFmt w:val="bullet"/>
      <w:lvlText w:val="•"/>
      <w:lvlJc w:val="left"/>
      <w:pPr>
        <w:ind w:left="3720" w:hanging="3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7C52"/>
    <w:multiLevelType w:val="hybridMultilevel"/>
    <w:tmpl w:val="4C50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B508D"/>
    <w:multiLevelType w:val="hybridMultilevel"/>
    <w:tmpl w:val="E7322286"/>
    <w:lvl w:ilvl="0" w:tplc="CA00EC6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4" w15:restartNumberingAfterBreak="0">
    <w:nsid w:val="171C3DCB"/>
    <w:multiLevelType w:val="hybridMultilevel"/>
    <w:tmpl w:val="CE54232A"/>
    <w:lvl w:ilvl="0" w:tplc="990E52F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63F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0609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A3D3FC3"/>
    <w:multiLevelType w:val="hybridMultilevel"/>
    <w:tmpl w:val="A6E4F1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85FAC"/>
    <w:multiLevelType w:val="hybridMultilevel"/>
    <w:tmpl w:val="3FAAA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94806"/>
    <w:multiLevelType w:val="singleLevel"/>
    <w:tmpl w:val="2B22157A"/>
    <w:lvl w:ilvl="0"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</w:abstractNum>
  <w:abstractNum w:abstractNumId="20" w15:restartNumberingAfterBreak="0">
    <w:nsid w:val="22B81CA7"/>
    <w:multiLevelType w:val="hybridMultilevel"/>
    <w:tmpl w:val="C45A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170F0"/>
    <w:multiLevelType w:val="hybridMultilevel"/>
    <w:tmpl w:val="06B8411E"/>
    <w:lvl w:ilvl="0" w:tplc="12AA762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455A9"/>
    <w:multiLevelType w:val="hybridMultilevel"/>
    <w:tmpl w:val="F9C46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12643"/>
    <w:multiLevelType w:val="hybridMultilevel"/>
    <w:tmpl w:val="3646AA9C"/>
    <w:lvl w:ilvl="0" w:tplc="E788DD9A">
      <w:numFmt w:val="bullet"/>
      <w:lvlText w:val="•"/>
      <w:lvlJc w:val="left"/>
      <w:pPr>
        <w:ind w:left="3690" w:hanging="333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5916"/>
    <w:multiLevelType w:val="hybridMultilevel"/>
    <w:tmpl w:val="BEEC1018"/>
    <w:lvl w:ilvl="0" w:tplc="12AA762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03D72"/>
    <w:multiLevelType w:val="hybridMultilevel"/>
    <w:tmpl w:val="9716BEDA"/>
    <w:lvl w:ilvl="0" w:tplc="990E52F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34F19"/>
    <w:multiLevelType w:val="hybridMultilevel"/>
    <w:tmpl w:val="5A9446CA"/>
    <w:lvl w:ilvl="0" w:tplc="C1542DB6">
      <w:numFmt w:val="bullet"/>
      <w:lvlText w:val="•"/>
      <w:lvlJc w:val="left"/>
      <w:pPr>
        <w:ind w:left="4380" w:hanging="36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D636CF"/>
    <w:multiLevelType w:val="hybridMultilevel"/>
    <w:tmpl w:val="2974AED8"/>
    <w:lvl w:ilvl="0" w:tplc="CA00EC62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2200F0D"/>
    <w:multiLevelType w:val="hybridMultilevel"/>
    <w:tmpl w:val="407E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24154"/>
    <w:multiLevelType w:val="singleLevel"/>
    <w:tmpl w:val="1ECE4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A014F2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BDC7BA0"/>
    <w:multiLevelType w:val="hybridMultilevel"/>
    <w:tmpl w:val="E02CA8C4"/>
    <w:lvl w:ilvl="0" w:tplc="BB6E05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35D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521B0B"/>
    <w:multiLevelType w:val="hybridMultilevel"/>
    <w:tmpl w:val="43240B1E"/>
    <w:lvl w:ilvl="0" w:tplc="12AA762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F7D9E"/>
    <w:multiLevelType w:val="hybridMultilevel"/>
    <w:tmpl w:val="58AAD7F2"/>
    <w:lvl w:ilvl="0" w:tplc="12AA762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44935"/>
    <w:multiLevelType w:val="hybridMultilevel"/>
    <w:tmpl w:val="82988F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2824BB"/>
    <w:multiLevelType w:val="hybridMultilevel"/>
    <w:tmpl w:val="3618B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EDC40"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27ACB"/>
    <w:multiLevelType w:val="hybridMultilevel"/>
    <w:tmpl w:val="2B362906"/>
    <w:lvl w:ilvl="0" w:tplc="C1542DB6">
      <w:numFmt w:val="bullet"/>
      <w:lvlText w:val="•"/>
      <w:lvlJc w:val="left"/>
      <w:pPr>
        <w:ind w:left="4020" w:hanging="36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874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29D6D35"/>
    <w:multiLevelType w:val="hybridMultilevel"/>
    <w:tmpl w:val="BFBE6F14"/>
    <w:lvl w:ilvl="0" w:tplc="4590FCE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40202"/>
    <w:multiLevelType w:val="hybridMultilevel"/>
    <w:tmpl w:val="6FC08BD8"/>
    <w:lvl w:ilvl="0" w:tplc="12AA762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47F10"/>
    <w:multiLevelType w:val="hybridMultilevel"/>
    <w:tmpl w:val="9B243FB4"/>
    <w:lvl w:ilvl="0" w:tplc="10090001">
      <w:start w:val="1"/>
      <w:numFmt w:val="bullet"/>
      <w:lvlText w:val=""/>
      <w:lvlJc w:val="left"/>
      <w:pPr>
        <w:ind w:left="4380" w:hanging="36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DB346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0A37F0A"/>
    <w:multiLevelType w:val="hybridMultilevel"/>
    <w:tmpl w:val="DD769D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24D52"/>
    <w:multiLevelType w:val="singleLevel"/>
    <w:tmpl w:val="1ECE4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4EC4E09"/>
    <w:multiLevelType w:val="hybridMultilevel"/>
    <w:tmpl w:val="E4588492"/>
    <w:lvl w:ilvl="0" w:tplc="12AA762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32694"/>
    <w:multiLevelType w:val="hybridMultilevel"/>
    <w:tmpl w:val="667C2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43B32"/>
    <w:multiLevelType w:val="hybridMultilevel"/>
    <w:tmpl w:val="3918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D1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2"/>
  </w:num>
  <w:num w:numId="3">
    <w:abstractNumId w:val="48"/>
  </w:num>
  <w:num w:numId="4">
    <w:abstractNumId w:val="16"/>
  </w:num>
  <w:num w:numId="5">
    <w:abstractNumId w:val="38"/>
  </w:num>
  <w:num w:numId="6">
    <w:abstractNumId w:val="30"/>
  </w:num>
  <w:num w:numId="7">
    <w:abstractNumId w:val="1"/>
  </w:num>
  <w:num w:numId="8">
    <w:abstractNumId w:val="19"/>
  </w:num>
  <w:num w:numId="9">
    <w:abstractNumId w:val="29"/>
  </w:num>
  <w:num w:numId="10">
    <w:abstractNumId w:val="15"/>
  </w:num>
  <w:num w:numId="11">
    <w:abstractNumId w:val="42"/>
  </w:num>
  <w:num w:numId="12">
    <w:abstractNumId w:val="44"/>
  </w:num>
  <w:num w:numId="13">
    <w:abstractNumId w:val="39"/>
  </w:num>
  <w:num w:numId="14">
    <w:abstractNumId w:val="3"/>
  </w:num>
  <w:num w:numId="15">
    <w:abstractNumId w:val="22"/>
  </w:num>
  <w:num w:numId="16">
    <w:abstractNumId w:val="37"/>
  </w:num>
  <w:num w:numId="17">
    <w:abstractNumId w:val="26"/>
  </w:num>
  <w:num w:numId="18">
    <w:abstractNumId w:val="0"/>
  </w:num>
  <w:num w:numId="19">
    <w:abstractNumId w:val="27"/>
  </w:num>
  <w:num w:numId="20">
    <w:abstractNumId w:val="13"/>
  </w:num>
  <w:num w:numId="21">
    <w:abstractNumId w:val="41"/>
  </w:num>
  <w:num w:numId="22">
    <w:abstractNumId w:val="6"/>
  </w:num>
  <w:num w:numId="23">
    <w:abstractNumId w:val="35"/>
  </w:num>
  <w:num w:numId="24">
    <w:abstractNumId w:val="36"/>
  </w:num>
  <w:num w:numId="25">
    <w:abstractNumId w:val="2"/>
  </w:num>
  <w:num w:numId="26">
    <w:abstractNumId w:val="17"/>
  </w:num>
  <w:num w:numId="27">
    <w:abstractNumId w:val="8"/>
  </w:num>
  <w:num w:numId="28">
    <w:abstractNumId w:val="4"/>
  </w:num>
  <w:num w:numId="29">
    <w:abstractNumId w:val="46"/>
  </w:num>
  <w:num w:numId="30">
    <w:abstractNumId w:val="18"/>
  </w:num>
  <w:num w:numId="31">
    <w:abstractNumId w:val="43"/>
  </w:num>
  <w:num w:numId="32">
    <w:abstractNumId w:val="11"/>
  </w:num>
  <w:num w:numId="33">
    <w:abstractNumId w:val="31"/>
  </w:num>
  <w:num w:numId="34">
    <w:abstractNumId w:val="10"/>
  </w:num>
  <w:num w:numId="35">
    <w:abstractNumId w:val="23"/>
  </w:num>
  <w:num w:numId="36">
    <w:abstractNumId w:val="20"/>
  </w:num>
  <w:num w:numId="37">
    <w:abstractNumId w:val="40"/>
  </w:num>
  <w:num w:numId="38">
    <w:abstractNumId w:val="24"/>
  </w:num>
  <w:num w:numId="39">
    <w:abstractNumId w:val="45"/>
  </w:num>
  <w:num w:numId="40">
    <w:abstractNumId w:val="33"/>
  </w:num>
  <w:num w:numId="41">
    <w:abstractNumId w:val="21"/>
  </w:num>
  <w:num w:numId="42">
    <w:abstractNumId w:val="34"/>
  </w:num>
  <w:num w:numId="43">
    <w:abstractNumId w:val="5"/>
  </w:num>
  <w:num w:numId="44">
    <w:abstractNumId w:val="47"/>
  </w:num>
  <w:num w:numId="45">
    <w:abstractNumId w:val="28"/>
  </w:num>
  <w:num w:numId="46">
    <w:abstractNumId w:val="12"/>
  </w:num>
  <w:num w:numId="47">
    <w:abstractNumId w:val="7"/>
  </w:num>
  <w:num w:numId="48">
    <w:abstractNumId w:val="1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C"/>
    <w:rsid w:val="00023E5D"/>
    <w:rsid w:val="000248B3"/>
    <w:rsid w:val="000329B0"/>
    <w:rsid w:val="000335D6"/>
    <w:rsid w:val="000401D1"/>
    <w:rsid w:val="000477E3"/>
    <w:rsid w:val="0006022C"/>
    <w:rsid w:val="00060BC2"/>
    <w:rsid w:val="000A478B"/>
    <w:rsid w:val="000B7B44"/>
    <w:rsid w:val="00106646"/>
    <w:rsid w:val="0011638D"/>
    <w:rsid w:val="001331B9"/>
    <w:rsid w:val="00137A4C"/>
    <w:rsid w:val="00142302"/>
    <w:rsid w:val="00153C66"/>
    <w:rsid w:val="00155FAE"/>
    <w:rsid w:val="00156325"/>
    <w:rsid w:val="0016017F"/>
    <w:rsid w:val="00160C6D"/>
    <w:rsid w:val="00161F7C"/>
    <w:rsid w:val="00166F0F"/>
    <w:rsid w:val="00176F33"/>
    <w:rsid w:val="00183B45"/>
    <w:rsid w:val="001919E1"/>
    <w:rsid w:val="001957F1"/>
    <w:rsid w:val="00196162"/>
    <w:rsid w:val="00196CDA"/>
    <w:rsid w:val="001A20E3"/>
    <w:rsid w:val="001D3FAF"/>
    <w:rsid w:val="001E7EA2"/>
    <w:rsid w:val="001F1B90"/>
    <w:rsid w:val="001F2DAA"/>
    <w:rsid w:val="00205D07"/>
    <w:rsid w:val="00213EDE"/>
    <w:rsid w:val="00215AA7"/>
    <w:rsid w:val="002351E4"/>
    <w:rsid w:val="00240C1C"/>
    <w:rsid w:val="0027776D"/>
    <w:rsid w:val="002777CC"/>
    <w:rsid w:val="002B0C25"/>
    <w:rsid w:val="002B1A5D"/>
    <w:rsid w:val="002B7817"/>
    <w:rsid w:val="002B7887"/>
    <w:rsid w:val="002C6D56"/>
    <w:rsid w:val="002E36B2"/>
    <w:rsid w:val="002E533D"/>
    <w:rsid w:val="003157FC"/>
    <w:rsid w:val="0031774C"/>
    <w:rsid w:val="00341A6F"/>
    <w:rsid w:val="003525EE"/>
    <w:rsid w:val="00356723"/>
    <w:rsid w:val="00363320"/>
    <w:rsid w:val="003650BE"/>
    <w:rsid w:val="00390A03"/>
    <w:rsid w:val="00392207"/>
    <w:rsid w:val="003A57C7"/>
    <w:rsid w:val="003E6B83"/>
    <w:rsid w:val="003F27F6"/>
    <w:rsid w:val="003F7DE0"/>
    <w:rsid w:val="00413B99"/>
    <w:rsid w:val="00464922"/>
    <w:rsid w:val="004761AC"/>
    <w:rsid w:val="004965F6"/>
    <w:rsid w:val="004B0ABC"/>
    <w:rsid w:val="004B1A60"/>
    <w:rsid w:val="004C3178"/>
    <w:rsid w:val="004D098F"/>
    <w:rsid w:val="004D4255"/>
    <w:rsid w:val="004E11E8"/>
    <w:rsid w:val="004E2D5B"/>
    <w:rsid w:val="004E5899"/>
    <w:rsid w:val="00500DDF"/>
    <w:rsid w:val="0052179A"/>
    <w:rsid w:val="00551210"/>
    <w:rsid w:val="005A50A9"/>
    <w:rsid w:val="005A5D1C"/>
    <w:rsid w:val="005B27EB"/>
    <w:rsid w:val="005B65C7"/>
    <w:rsid w:val="005F3342"/>
    <w:rsid w:val="00600A16"/>
    <w:rsid w:val="00603684"/>
    <w:rsid w:val="006153EB"/>
    <w:rsid w:val="00621EA6"/>
    <w:rsid w:val="0062711A"/>
    <w:rsid w:val="0063059B"/>
    <w:rsid w:val="00652674"/>
    <w:rsid w:val="00652BB8"/>
    <w:rsid w:val="006735DA"/>
    <w:rsid w:val="0067660F"/>
    <w:rsid w:val="00680AAB"/>
    <w:rsid w:val="00691ED8"/>
    <w:rsid w:val="006A68B0"/>
    <w:rsid w:val="006B077E"/>
    <w:rsid w:val="006B375F"/>
    <w:rsid w:val="006D3900"/>
    <w:rsid w:val="006F2D27"/>
    <w:rsid w:val="006F694A"/>
    <w:rsid w:val="00702D4C"/>
    <w:rsid w:val="00735686"/>
    <w:rsid w:val="00741C0B"/>
    <w:rsid w:val="007D29DA"/>
    <w:rsid w:val="007F0531"/>
    <w:rsid w:val="007F4DB6"/>
    <w:rsid w:val="00805078"/>
    <w:rsid w:val="00805D0E"/>
    <w:rsid w:val="0082023F"/>
    <w:rsid w:val="00834416"/>
    <w:rsid w:val="008348DC"/>
    <w:rsid w:val="00855CB0"/>
    <w:rsid w:val="008605F7"/>
    <w:rsid w:val="008631AB"/>
    <w:rsid w:val="00893D89"/>
    <w:rsid w:val="008E021E"/>
    <w:rsid w:val="009112EB"/>
    <w:rsid w:val="00913336"/>
    <w:rsid w:val="00947EE0"/>
    <w:rsid w:val="00957201"/>
    <w:rsid w:val="009573D9"/>
    <w:rsid w:val="0098592C"/>
    <w:rsid w:val="009A79DD"/>
    <w:rsid w:val="009C1420"/>
    <w:rsid w:val="009C1840"/>
    <w:rsid w:val="00A01F01"/>
    <w:rsid w:val="00A116E9"/>
    <w:rsid w:val="00A210E8"/>
    <w:rsid w:val="00A224C2"/>
    <w:rsid w:val="00A22AFF"/>
    <w:rsid w:val="00A23D23"/>
    <w:rsid w:val="00A24889"/>
    <w:rsid w:val="00A26C38"/>
    <w:rsid w:val="00A32035"/>
    <w:rsid w:val="00A36342"/>
    <w:rsid w:val="00A46DF4"/>
    <w:rsid w:val="00A76E79"/>
    <w:rsid w:val="00AE0B47"/>
    <w:rsid w:val="00B07AE6"/>
    <w:rsid w:val="00B37511"/>
    <w:rsid w:val="00B416B9"/>
    <w:rsid w:val="00B55F72"/>
    <w:rsid w:val="00BC09E5"/>
    <w:rsid w:val="00BF03EE"/>
    <w:rsid w:val="00C10B3A"/>
    <w:rsid w:val="00C111DD"/>
    <w:rsid w:val="00C3341F"/>
    <w:rsid w:val="00C36730"/>
    <w:rsid w:val="00C615CF"/>
    <w:rsid w:val="00C66BA5"/>
    <w:rsid w:val="00C67074"/>
    <w:rsid w:val="00C832CC"/>
    <w:rsid w:val="00D15716"/>
    <w:rsid w:val="00D21260"/>
    <w:rsid w:val="00D41B5F"/>
    <w:rsid w:val="00D57E16"/>
    <w:rsid w:val="00D66DF3"/>
    <w:rsid w:val="00D82129"/>
    <w:rsid w:val="00D8425C"/>
    <w:rsid w:val="00DA5726"/>
    <w:rsid w:val="00DA74C1"/>
    <w:rsid w:val="00DE381F"/>
    <w:rsid w:val="00DE3DEF"/>
    <w:rsid w:val="00DE4B2A"/>
    <w:rsid w:val="00DF0010"/>
    <w:rsid w:val="00E03D36"/>
    <w:rsid w:val="00E061EA"/>
    <w:rsid w:val="00E079C2"/>
    <w:rsid w:val="00E6372C"/>
    <w:rsid w:val="00E72FEC"/>
    <w:rsid w:val="00E75AD5"/>
    <w:rsid w:val="00E82B97"/>
    <w:rsid w:val="00E9670C"/>
    <w:rsid w:val="00EA142E"/>
    <w:rsid w:val="00EA2F38"/>
    <w:rsid w:val="00EB3B7B"/>
    <w:rsid w:val="00ED1DB3"/>
    <w:rsid w:val="00EE229C"/>
    <w:rsid w:val="00EE631D"/>
    <w:rsid w:val="00EE79C6"/>
    <w:rsid w:val="00EF0D99"/>
    <w:rsid w:val="00EF3BD7"/>
    <w:rsid w:val="00F11CDA"/>
    <w:rsid w:val="00F369AC"/>
    <w:rsid w:val="00F65AF7"/>
    <w:rsid w:val="00F752D6"/>
    <w:rsid w:val="00F812FA"/>
    <w:rsid w:val="00F85DCE"/>
    <w:rsid w:val="00F90310"/>
    <w:rsid w:val="00F95ABB"/>
    <w:rsid w:val="00F97CA3"/>
    <w:rsid w:val="00FA0D90"/>
    <w:rsid w:val="00FC4CE5"/>
    <w:rsid w:val="00FD26F4"/>
    <w:rsid w:val="00FE5E48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37C85165-8216-4B83-B4DF-F035F47A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7C7"/>
    <w:rPr>
      <w:rFonts w:ascii="Arial" w:hAnsi="Arial"/>
      <w:sz w:val="24"/>
      <w:lang w:val="en-US" w:eastAsia="en-US"/>
    </w:rPr>
  </w:style>
  <w:style w:type="paragraph" w:styleId="Heading1">
    <w:name w:val="heading 1"/>
    <w:basedOn w:val="Heading2"/>
    <w:next w:val="Normal"/>
    <w:qFormat/>
    <w:rsid w:val="00D8425C"/>
    <w:pPr>
      <w:outlineLvl w:val="0"/>
    </w:pPr>
  </w:style>
  <w:style w:type="paragraph" w:styleId="Heading2">
    <w:name w:val="heading 2"/>
    <w:basedOn w:val="Normal"/>
    <w:next w:val="Normal"/>
    <w:qFormat/>
    <w:rsid w:val="00D8425C"/>
    <w:pPr>
      <w:spacing w:after="240"/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57F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15716"/>
    <w:rPr>
      <w:rFonts w:ascii="Arial" w:hAnsi="Arial"/>
      <w:sz w:val="24"/>
      <w:lang w:val="en-US" w:eastAsia="en-US"/>
    </w:rPr>
  </w:style>
  <w:style w:type="character" w:styleId="Emphasis">
    <w:name w:val="Emphasis"/>
    <w:basedOn w:val="DefaultParagraphFont"/>
    <w:qFormat/>
    <w:rsid w:val="00E72FEC"/>
    <w:rPr>
      <w:i/>
      <w:iCs/>
    </w:rPr>
  </w:style>
  <w:style w:type="paragraph" w:styleId="ListParagraph">
    <w:name w:val="List Paragraph"/>
    <w:basedOn w:val="Normal"/>
    <w:uiPriority w:val="34"/>
    <w:qFormat/>
    <w:rsid w:val="0027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BB5F-FA46-44CE-89DE-E9E6B5EB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Nominations Committee Report</vt:lpstr>
    </vt:vector>
  </TitlesOfParts>
  <Company>Ontario Legal Aid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Nominations Committee Report</dc:title>
  <dc:subject/>
  <dc:creator>Phyllis</dc:creator>
  <cp:keywords/>
  <cp:lastModifiedBy>Theresa Sciberras (ARCH)</cp:lastModifiedBy>
  <cp:revision>7</cp:revision>
  <cp:lastPrinted>2024-09-23T19:43:00Z</cp:lastPrinted>
  <dcterms:created xsi:type="dcterms:W3CDTF">2025-07-24T15:29:00Z</dcterms:created>
  <dcterms:modified xsi:type="dcterms:W3CDTF">2025-09-23T21:34:00Z</dcterms:modified>
</cp:coreProperties>
</file>